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735" w:type="dxa"/>
        <w:tblInd w:w="-856" w:type="dxa"/>
        <w:tblLook w:val="04A0" w:firstRow="1" w:lastRow="0" w:firstColumn="1" w:lastColumn="0" w:noHBand="0" w:noVBand="1"/>
      </w:tblPr>
      <w:tblGrid>
        <w:gridCol w:w="8648"/>
        <w:gridCol w:w="7087"/>
      </w:tblGrid>
      <w:tr w:rsidR="00245B11" w14:paraId="7624C75F" w14:textId="77777777" w:rsidTr="005E2718">
        <w:tc>
          <w:tcPr>
            <w:tcW w:w="8648" w:type="dxa"/>
          </w:tcPr>
          <w:p w14:paraId="04753E0F" w14:textId="00671ED7" w:rsidR="00245B11" w:rsidRPr="00245B11" w:rsidRDefault="00E95D85" w:rsidP="00760D30">
            <w:r>
              <w:t xml:space="preserve">    </w:t>
            </w:r>
            <w:r w:rsidR="001B7862">
              <w:rPr>
                <w:noProof/>
                <w14:ligatures w14:val="standardContextual"/>
              </w:rPr>
              <w:drawing>
                <wp:inline distT="0" distB="0" distL="0" distR="0" wp14:anchorId="2FBE83BA" wp14:editId="2E2D68C0">
                  <wp:extent cx="3543935" cy="6299835"/>
                  <wp:effectExtent l="0" t="0" r="0" b="5715"/>
                  <wp:docPr id="19444085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40854" name="Рисунок 19444085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935" cy="629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t>Заказчик:</w:t>
            </w:r>
          </w:p>
          <w:p w14:paraId="3C85C1E5" w14:textId="66D79284" w:rsidR="00446B64" w:rsidRPr="00674F39" w:rsidRDefault="00FF328A" w:rsidP="00FF32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328A">
              <w:rPr>
                <w:sz w:val="28"/>
                <w:szCs w:val="28"/>
              </w:rPr>
              <w:t xml:space="preserve">ТОО </w:t>
            </w:r>
            <w:r w:rsidR="006C6844" w:rsidRPr="006C6844">
              <w:rPr>
                <w:sz w:val="28"/>
                <w:szCs w:val="28"/>
              </w:rPr>
              <w:t>«Жаикмунай»</w:t>
            </w:r>
          </w:p>
          <w:p w14:paraId="3BB2C60F" w14:textId="77777777" w:rsidR="00446B64" w:rsidRDefault="00446B64" w:rsidP="00674F39">
            <w:pPr>
              <w:autoSpaceDE w:val="0"/>
              <w:autoSpaceDN w:val="0"/>
              <w:adjustRightInd w:val="0"/>
              <w:ind w:firstLine="384"/>
              <w:rPr>
                <w:sz w:val="28"/>
                <w:szCs w:val="28"/>
                <w:lang w:eastAsia="en-US"/>
                <w14:ligatures w14:val="standardContextual"/>
              </w:rPr>
            </w:pPr>
          </w:p>
          <w:p w14:paraId="0530F20A" w14:textId="5C17DBC3" w:rsidR="00674F39" w:rsidRPr="00446B64" w:rsidRDefault="00725D50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6700EDC0" w14:textId="77777777" w:rsidR="00E4403B" w:rsidRPr="00E4403B" w:rsidRDefault="00E4403B" w:rsidP="00E4403B">
            <w:pPr>
              <w:autoSpaceDE w:val="0"/>
              <w:autoSpaceDN w:val="0"/>
              <w:adjustRightInd w:val="0"/>
              <w:spacing w:after="160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E4403B">
              <w:rPr>
                <w:color w:val="000000"/>
                <w:sz w:val="28"/>
                <w:szCs w:val="28"/>
                <w:lang w:val="en-US"/>
              </w:rPr>
              <w:t>"</w:t>
            </w:r>
            <w:r w:rsidRPr="00E4403B">
              <w:rPr>
                <w:color w:val="000000"/>
                <w:sz w:val="28"/>
                <w:szCs w:val="28"/>
              </w:rPr>
              <w:t>ЧНГКМ</w:t>
            </w:r>
            <w:r w:rsidRPr="00E4403B">
              <w:rPr>
                <w:color w:val="000000"/>
                <w:sz w:val="28"/>
                <w:szCs w:val="28"/>
                <w:lang w:val="en-US"/>
              </w:rPr>
              <w:t>. ZKM-ENG-MEC-MST-030-0001.</w:t>
            </w:r>
          </w:p>
          <w:p w14:paraId="29ADDC1B" w14:textId="77777777" w:rsidR="00E4403B" w:rsidRPr="00E4403B" w:rsidRDefault="00E4403B" w:rsidP="00E4403B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4403B">
              <w:rPr>
                <w:color w:val="000000"/>
                <w:sz w:val="28"/>
                <w:szCs w:val="28"/>
              </w:rPr>
              <w:t>Усовершенствование уровнемерных колонок</w:t>
            </w:r>
          </w:p>
          <w:p w14:paraId="5710BE9E" w14:textId="0DE1CD3B" w:rsidR="00E4403B" w:rsidRDefault="00E4403B" w:rsidP="00E4403B">
            <w:pPr>
              <w:autoSpaceDE w:val="0"/>
              <w:autoSpaceDN w:val="0"/>
              <w:adjustRightInd w:val="0"/>
              <w:spacing w:after="160"/>
              <w:contextualSpacing/>
              <w:rPr>
                <w:color w:val="000000"/>
                <w:sz w:val="28"/>
                <w:szCs w:val="28"/>
              </w:rPr>
            </w:pPr>
            <w:r w:rsidRPr="00E4403B">
              <w:rPr>
                <w:color w:val="000000"/>
                <w:sz w:val="28"/>
                <w:szCs w:val="28"/>
              </w:rPr>
              <w:t>на УКПГ - 1/2"</w:t>
            </w:r>
          </w:p>
          <w:p w14:paraId="5C074616" w14:textId="77777777" w:rsidR="001B7862" w:rsidRDefault="001B7862" w:rsidP="00E4403B">
            <w:pPr>
              <w:autoSpaceDE w:val="0"/>
              <w:autoSpaceDN w:val="0"/>
              <w:adjustRightInd w:val="0"/>
              <w:spacing w:after="160"/>
              <w:contextualSpacing/>
              <w:rPr>
                <w:color w:val="000000"/>
                <w:sz w:val="28"/>
                <w:szCs w:val="28"/>
              </w:rPr>
            </w:pPr>
          </w:p>
          <w:p w14:paraId="1B890047" w14:textId="46D40446" w:rsidR="00C94675" w:rsidRDefault="00C94675" w:rsidP="008A17AE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94675">
              <w:rPr>
                <w:color w:val="000000"/>
                <w:sz w:val="28"/>
                <w:szCs w:val="28"/>
              </w:rPr>
              <w:t>роектом предусматривается усовершенствование уровнемерных колонок на УКПГ - 1/2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94675">
              <w:rPr>
                <w:color w:val="000000"/>
                <w:sz w:val="28"/>
                <w:szCs w:val="28"/>
              </w:rPr>
              <w:t>ТОО "Жаикмунай".</w:t>
            </w:r>
          </w:p>
          <w:p w14:paraId="1797DA0E" w14:textId="77777777" w:rsidR="00C94675" w:rsidRDefault="00C94675" w:rsidP="008A17AE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EF9780B" w14:textId="77777777" w:rsidR="00F82EAD" w:rsidRDefault="00F82EAD" w:rsidP="008A17AE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6DAAC6F" w14:textId="232143E1" w:rsidR="005E2718" w:rsidRPr="00F8715B" w:rsidRDefault="005E2718" w:rsidP="005E2718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8715B">
              <w:rPr>
                <w:color w:val="000000"/>
                <w:sz w:val="28"/>
                <w:szCs w:val="28"/>
              </w:rPr>
              <w:t>Проектным решени</w:t>
            </w:r>
            <w:r w:rsidR="00F82EAD" w:rsidRPr="00F8715B">
              <w:rPr>
                <w:color w:val="000000"/>
                <w:sz w:val="28"/>
                <w:szCs w:val="28"/>
              </w:rPr>
              <w:t>е</w:t>
            </w:r>
            <w:r w:rsidRPr="00F8715B">
              <w:rPr>
                <w:color w:val="000000"/>
                <w:sz w:val="28"/>
                <w:szCs w:val="28"/>
              </w:rPr>
              <w:t>м выполнено</w:t>
            </w:r>
            <w:r w:rsidR="00725D50" w:rsidRPr="00F8715B">
              <w:rPr>
                <w:color w:val="000000"/>
                <w:sz w:val="28"/>
                <w:szCs w:val="28"/>
              </w:rPr>
              <w:t xml:space="preserve"> проектирование</w:t>
            </w:r>
            <w:r w:rsidRPr="00F8715B">
              <w:rPr>
                <w:color w:val="000000"/>
                <w:sz w:val="28"/>
                <w:szCs w:val="28"/>
              </w:rPr>
              <w:t>:</w:t>
            </w:r>
          </w:p>
          <w:p w14:paraId="2E15DB3E" w14:textId="1552E810" w:rsidR="005E2718" w:rsidRPr="005E2718" w:rsidRDefault="00725D50" w:rsidP="005E2718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E2718" w:rsidRPr="005E2718">
              <w:rPr>
                <w:color w:val="000000"/>
                <w:sz w:val="28"/>
                <w:szCs w:val="28"/>
              </w:rPr>
              <w:t>лини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5E2718" w:rsidRPr="005E2718">
              <w:rPr>
                <w:color w:val="000000"/>
                <w:sz w:val="28"/>
                <w:szCs w:val="28"/>
              </w:rPr>
              <w:t xml:space="preserve"> сброса от существующих уровнемерных колонок с подключением к существующему коллектору факела.</w:t>
            </w:r>
          </w:p>
          <w:p w14:paraId="1788A6DA" w14:textId="4675FB11" w:rsidR="005E2718" w:rsidRPr="005E2718" w:rsidRDefault="00725D50" w:rsidP="005E2718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E2718" w:rsidRPr="005E2718">
              <w:rPr>
                <w:color w:val="000000"/>
                <w:sz w:val="28"/>
                <w:szCs w:val="28"/>
              </w:rPr>
              <w:t>линии дренажа от существующих уровнемерных колонок с подключением к существующему коллектору системы закрытого дренажа.</w:t>
            </w:r>
          </w:p>
          <w:p w14:paraId="37A4B9F7" w14:textId="0FCE3737" w:rsidR="005E2718" w:rsidRPr="005E2718" w:rsidRDefault="00725D50" w:rsidP="005E2718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E2718" w:rsidRPr="005E2718">
              <w:rPr>
                <w:color w:val="000000"/>
                <w:sz w:val="28"/>
                <w:szCs w:val="28"/>
              </w:rPr>
              <w:t>электрообогрева линий сброса от существующих уровнемерных колонок с подключением к существующему коллектору факела.</w:t>
            </w:r>
          </w:p>
          <w:p w14:paraId="09B7B58F" w14:textId="77777777" w:rsidR="00E95D85" w:rsidRDefault="00725D50" w:rsidP="00725D50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E2718" w:rsidRPr="005E2718">
              <w:rPr>
                <w:color w:val="000000"/>
                <w:sz w:val="28"/>
                <w:szCs w:val="28"/>
              </w:rPr>
              <w:t>электрообогрева линий дренажа от существующих уровнемерных колонок с подключением к существующему коллектору системы закрытого дренажа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4194356" w14:textId="77777777" w:rsidR="00C94675" w:rsidRDefault="00C94675" w:rsidP="00725D50">
            <w:pPr>
              <w:autoSpaceDE w:val="0"/>
              <w:autoSpaceDN w:val="0"/>
              <w:adjustRightInd w:val="0"/>
              <w:spacing w:after="160"/>
              <w:contextualSpacing/>
              <w:jc w:val="both"/>
            </w:pPr>
          </w:p>
          <w:p w14:paraId="74D4CC7B" w14:textId="77777777" w:rsidR="00C94675" w:rsidRDefault="00C94675" w:rsidP="00725D50">
            <w:pPr>
              <w:autoSpaceDE w:val="0"/>
              <w:autoSpaceDN w:val="0"/>
              <w:adjustRightInd w:val="0"/>
              <w:spacing w:after="160"/>
              <w:contextualSpacing/>
              <w:jc w:val="both"/>
            </w:pPr>
          </w:p>
          <w:p w14:paraId="20DA6A17" w14:textId="23B6AF77" w:rsidR="00C94675" w:rsidRDefault="00C94675" w:rsidP="00C94675">
            <w:pPr>
              <w:autoSpaceDE w:val="0"/>
              <w:autoSpaceDN w:val="0"/>
              <w:adjustRightInd w:val="0"/>
              <w:spacing w:after="160"/>
              <w:contextualSpacing/>
              <w:jc w:val="both"/>
            </w:pPr>
          </w:p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49FD45AA"/>
    <w:multiLevelType w:val="hybridMultilevel"/>
    <w:tmpl w:val="7A2A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6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5"/>
  </w:num>
  <w:num w:numId="7" w16cid:durableId="696657032">
    <w:abstractNumId w:val="4"/>
  </w:num>
  <w:num w:numId="8" w16cid:durableId="1740395050">
    <w:abstractNumId w:val="6"/>
  </w:num>
  <w:num w:numId="9" w16cid:durableId="508835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B5670"/>
    <w:rsid w:val="000D2AA3"/>
    <w:rsid w:val="0017416A"/>
    <w:rsid w:val="001A51D2"/>
    <w:rsid w:val="001B3B5D"/>
    <w:rsid w:val="001B7862"/>
    <w:rsid w:val="00245B11"/>
    <w:rsid w:val="003E1C53"/>
    <w:rsid w:val="00417D4D"/>
    <w:rsid w:val="00446B64"/>
    <w:rsid w:val="00453D00"/>
    <w:rsid w:val="004A4938"/>
    <w:rsid w:val="004E6EB2"/>
    <w:rsid w:val="005E2718"/>
    <w:rsid w:val="005F6B9E"/>
    <w:rsid w:val="00643EE6"/>
    <w:rsid w:val="00674F39"/>
    <w:rsid w:val="006B1DD7"/>
    <w:rsid w:val="006C6844"/>
    <w:rsid w:val="00725D50"/>
    <w:rsid w:val="00730241"/>
    <w:rsid w:val="00760D30"/>
    <w:rsid w:val="007E2BF1"/>
    <w:rsid w:val="007E3C00"/>
    <w:rsid w:val="008A17AE"/>
    <w:rsid w:val="00A27E6D"/>
    <w:rsid w:val="00A3160F"/>
    <w:rsid w:val="00BE3B6B"/>
    <w:rsid w:val="00C74C9B"/>
    <w:rsid w:val="00C85ACC"/>
    <w:rsid w:val="00C92080"/>
    <w:rsid w:val="00C94675"/>
    <w:rsid w:val="00D36A05"/>
    <w:rsid w:val="00D961BE"/>
    <w:rsid w:val="00DC312D"/>
    <w:rsid w:val="00E4403B"/>
    <w:rsid w:val="00E523CC"/>
    <w:rsid w:val="00E7450F"/>
    <w:rsid w:val="00E80AE5"/>
    <w:rsid w:val="00E95D85"/>
    <w:rsid w:val="00EF0E80"/>
    <w:rsid w:val="00EF1830"/>
    <w:rsid w:val="00EF5E3A"/>
    <w:rsid w:val="00F82EAD"/>
    <w:rsid w:val="00F8715B"/>
    <w:rsid w:val="00F934A9"/>
    <w:rsid w:val="00FE58D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15</cp:revision>
  <dcterms:created xsi:type="dcterms:W3CDTF">2023-09-13T06:09:00Z</dcterms:created>
  <dcterms:modified xsi:type="dcterms:W3CDTF">2023-10-04T05:11:00Z</dcterms:modified>
</cp:coreProperties>
</file>